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A9F" w:rsidRDefault="00237A9F" w:rsidP="00237A9F">
      <w:pPr>
        <w:ind w:left="1440"/>
        <w:rPr>
          <w:rFonts w:ascii="Garamond" w:hAnsi="Garamond"/>
          <w:b/>
          <w:smallCaps/>
          <w:sz w:val="48"/>
          <w:szCs w:val="48"/>
        </w:rPr>
      </w:pPr>
      <w:r w:rsidRPr="00C65C40">
        <w:rPr>
          <w:rFonts w:ascii="Garamond" w:hAnsi="Garamond"/>
          <w:noProof/>
          <w:sz w:val="28"/>
          <w:szCs w:val="28"/>
        </w:rPr>
        <w:drawing>
          <wp:inline distT="0" distB="0" distL="0" distR="0" wp14:anchorId="2964621D" wp14:editId="0B14BE24">
            <wp:extent cx="1097280" cy="1097280"/>
            <wp:effectExtent l="0" t="0" r="7620" b="7620"/>
            <wp:docPr id="1" name="Picture 1" descr="File:University of Maryland Se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niversity of Maryland Seal.sv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rPr>
          <w:rFonts w:ascii="Garamond" w:hAnsi="Garamond"/>
          <w:b/>
          <w:smallCaps/>
          <w:sz w:val="48"/>
          <w:szCs w:val="48"/>
        </w:rPr>
        <w:t xml:space="preserve">                  </w:t>
      </w:r>
      <w:r>
        <w:rPr>
          <w:noProof/>
        </w:rPr>
        <w:drawing>
          <wp:inline distT="0" distB="0" distL="0" distR="0">
            <wp:extent cx="1097280" cy="1097280"/>
            <wp:effectExtent l="0" t="0" r="7620" b="7620"/>
            <wp:docPr id="2" name="Picture 2" descr="http://photos.prnewswire.com/prnvar/20140721/129100?max=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prnewswire.com/prnvar/20140721/129100?max=16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237A9F" w:rsidRDefault="00237A9F">
      <w:pPr>
        <w:rPr>
          <w:rFonts w:ascii="Garamond" w:hAnsi="Garamond"/>
          <w:b/>
          <w:smallCaps/>
          <w:sz w:val="48"/>
          <w:szCs w:val="48"/>
        </w:rPr>
      </w:pPr>
    </w:p>
    <w:p w:rsidR="0024067A" w:rsidRDefault="00237A9F">
      <w:pPr>
        <w:rPr>
          <w:rFonts w:ascii="Garamond" w:hAnsi="Garamond"/>
          <w:b/>
          <w:smallCaps/>
          <w:sz w:val="48"/>
          <w:szCs w:val="48"/>
        </w:rPr>
      </w:pPr>
      <w:r w:rsidRPr="004A61ED">
        <w:rPr>
          <w:rFonts w:ascii="Garamond" w:hAnsi="Garamond"/>
          <w:b/>
          <w:smallCaps/>
          <w:sz w:val="48"/>
          <w:szCs w:val="48"/>
        </w:rPr>
        <w:t>Underwriters Laboratories Fellowship</w:t>
      </w:r>
    </w:p>
    <w:p w:rsidR="00237A9F" w:rsidRDefault="00237A9F">
      <w:pPr>
        <w:rPr>
          <w:rFonts w:ascii="Garamond" w:hAnsi="Garamond"/>
          <w:b/>
          <w:smallCaps/>
          <w:sz w:val="48"/>
          <w:szCs w:val="48"/>
        </w:rPr>
      </w:pPr>
    </w:p>
    <w:p w:rsidR="00237A9F" w:rsidRPr="00876E71" w:rsidRDefault="00237A9F" w:rsidP="00237A9F">
      <w:pPr>
        <w:rPr>
          <w:rFonts w:asciiTheme="majorHAnsi" w:hAnsiTheme="majorHAnsi"/>
          <w:sz w:val="24"/>
          <w:szCs w:val="24"/>
        </w:rPr>
      </w:pPr>
      <w:r w:rsidRPr="00237A9F">
        <w:rPr>
          <w:rFonts w:asciiTheme="majorHAnsi" w:hAnsiTheme="majorHAnsi"/>
          <w:sz w:val="24"/>
          <w:szCs w:val="24"/>
        </w:rPr>
        <w:t>A graduate research fellowship has been established within the Department of Fire Protection Engineering at the Un</w:t>
      </w:r>
      <w:r>
        <w:rPr>
          <w:rFonts w:asciiTheme="majorHAnsi" w:hAnsiTheme="majorHAnsi"/>
          <w:sz w:val="24"/>
          <w:szCs w:val="24"/>
        </w:rPr>
        <w:t>iversity of Mar</w:t>
      </w:r>
      <w:r w:rsidRPr="00237A9F">
        <w:rPr>
          <w:rFonts w:asciiTheme="majorHAnsi" w:hAnsiTheme="majorHAnsi"/>
          <w:sz w:val="24"/>
          <w:szCs w:val="24"/>
        </w:rPr>
        <w:t xml:space="preserve">yland.  </w:t>
      </w:r>
      <w:r>
        <w:rPr>
          <w:rFonts w:asciiTheme="majorHAnsi" w:hAnsiTheme="majorHAnsi"/>
          <w:sz w:val="24"/>
          <w:szCs w:val="24"/>
        </w:rPr>
        <w:t xml:space="preserve">The research activity will involve </w:t>
      </w:r>
      <w:r w:rsidR="00876E71">
        <w:rPr>
          <w:rFonts w:asciiTheme="majorHAnsi" w:hAnsiTheme="majorHAnsi"/>
          <w:sz w:val="24"/>
          <w:szCs w:val="24"/>
        </w:rPr>
        <w:t>research of interest to the UL Fire S</w:t>
      </w:r>
      <w:r w:rsidR="00125DDB">
        <w:rPr>
          <w:rFonts w:asciiTheme="majorHAnsi" w:hAnsiTheme="majorHAnsi"/>
          <w:sz w:val="24"/>
          <w:szCs w:val="24"/>
        </w:rPr>
        <w:t xml:space="preserve">afety </w:t>
      </w:r>
      <w:r w:rsidR="00876E71">
        <w:rPr>
          <w:rFonts w:asciiTheme="majorHAnsi" w:hAnsiTheme="majorHAnsi"/>
          <w:sz w:val="24"/>
          <w:szCs w:val="24"/>
        </w:rPr>
        <w:t xml:space="preserve">Research Institute (FSRI), much of it being done </w:t>
      </w:r>
      <w:r w:rsidR="00876E71" w:rsidRPr="00876E71">
        <w:rPr>
          <w:rFonts w:asciiTheme="majorHAnsi" w:hAnsiTheme="majorHAnsi"/>
          <w:sz w:val="24"/>
          <w:szCs w:val="24"/>
        </w:rPr>
        <w:t xml:space="preserve">off-campus.   The FSRI office is located in Columbia, MD and some of the activity could involve travel (which would be support by UL).  </w:t>
      </w:r>
    </w:p>
    <w:p w:rsidR="00876E71" w:rsidRPr="00876E71" w:rsidRDefault="00876E71" w:rsidP="00237A9F">
      <w:pPr>
        <w:rPr>
          <w:rFonts w:asciiTheme="majorHAnsi" w:hAnsiTheme="majorHAnsi"/>
          <w:sz w:val="24"/>
          <w:szCs w:val="24"/>
        </w:rPr>
      </w:pPr>
    </w:p>
    <w:p w:rsidR="00876E71" w:rsidRDefault="00876E71" w:rsidP="00237A9F">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An </w:t>
      </w:r>
      <w:r w:rsidRPr="00876E71">
        <w:rPr>
          <w:rFonts w:asciiTheme="majorHAnsi" w:eastAsia="Times New Roman" w:hAnsiTheme="majorHAnsi" w:cs="Times New Roman"/>
          <w:sz w:val="24"/>
          <w:szCs w:val="24"/>
        </w:rPr>
        <w:t xml:space="preserve">advisor </w:t>
      </w:r>
      <w:r>
        <w:rPr>
          <w:rFonts w:asciiTheme="majorHAnsi" w:eastAsia="Times New Roman" w:hAnsiTheme="majorHAnsi" w:cs="Times New Roman"/>
          <w:sz w:val="24"/>
          <w:szCs w:val="24"/>
        </w:rPr>
        <w:t xml:space="preserve">within the Department of Fire Protection Engineering (DFPE) </w:t>
      </w:r>
      <w:r w:rsidRPr="00876E71">
        <w:rPr>
          <w:rFonts w:asciiTheme="majorHAnsi" w:eastAsia="Times New Roman" w:hAnsiTheme="majorHAnsi" w:cs="Times New Roman"/>
          <w:sz w:val="24"/>
          <w:szCs w:val="24"/>
        </w:rPr>
        <w:t>will monitor the performance of the selected graduate assistant to confirm that the</w:t>
      </w:r>
      <w:r>
        <w:rPr>
          <w:rFonts w:asciiTheme="majorHAnsi" w:eastAsia="Times New Roman" w:hAnsiTheme="majorHAnsi" w:cs="Times New Roman"/>
          <w:sz w:val="24"/>
          <w:szCs w:val="24"/>
        </w:rPr>
        <w:t xml:space="preserve"> student </w:t>
      </w:r>
      <w:r w:rsidRPr="00876E71">
        <w:rPr>
          <w:rFonts w:asciiTheme="majorHAnsi" w:eastAsia="Times New Roman" w:hAnsiTheme="majorHAnsi" w:cs="Times New Roman"/>
          <w:sz w:val="24"/>
          <w:szCs w:val="24"/>
        </w:rPr>
        <w:t>remain</w:t>
      </w:r>
      <w:r>
        <w:rPr>
          <w:rFonts w:asciiTheme="majorHAnsi" w:eastAsia="Times New Roman" w:hAnsiTheme="majorHAnsi" w:cs="Times New Roman"/>
          <w:sz w:val="24"/>
          <w:szCs w:val="24"/>
        </w:rPr>
        <w:t>s</w:t>
      </w:r>
      <w:r w:rsidRPr="00876E71">
        <w:rPr>
          <w:rFonts w:asciiTheme="majorHAnsi" w:eastAsia="Times New Roman" w:hAnsiTheme="majorHAnsi" w:cs="Times New Roman"/>
          <w:sz w:val="24"/>
          <w:szCs w:val="24"/>
        </w:rPr>
        <w:t xml:space="preserve"> in good academic standing and are making satisfactory progress in their research endeavor</w:t>
      </w:r>
      <w:r>
        <w:rPr>
          <w:rFonts w:asciiTheme="majorHAnsi" w:eastAsia="Times New Roman" w:hAnsiTheme="majorHAnsi" w:cs="Times New Roman"/>
          <w:sz w:val="24"/>
          <w:szCs w:val="24"/>
        </w:rPr>
        <w:t xml:space="preserve">.  The student will also need to report to a supervisor at FSRI.  The DFPE advisor will consult periodically with the supervisor at FSRI to confirm that satisfactory performance of the student.  </w:t>
      </w:r>
    </w:p>
    <w:p w:rsidR="00876E71" w:rsidRDefault="00876E71" w:rsidP="00237A9F">
      <w:pPr>
        <w:rPr>
          <w:rFonts w:asciiTheme="majorHAnsi" w:eastAsia="Times New Roman" w:hAnsiTheme="majorHAnsi" w:cs="Times New Roman"/>
          <w:sz w:val="24"/>
          <w:szCs w:val="24"/>
        </w:rPr>
      </w:pPr>
    </w:p>
    <w:p w:rsidR="00876E71" w:rsidRDefault="00876E71" w:rsidP="00237A9F">
      <w:pPr>
        <w:rPr>
          <w:rFonts w:asciiTheme="majorHAnsi" w:hAnsiTheme="majorHAnsi"/>
          <w:sz w:val="24"/>
          <w:szCs w:val="24"/>
        </w:rPr>
      </w:pPr>
      <w:r>
        <w:rPr>
          <w:rFonts w:asciiTheme="majorHAnsi" w:eastAsia="Times New Roman" w:hAnsiTheme="majorHAnsi" w:cs="Times New Roman"/>
          <w:sz w:val="24"/>
          <w:szCs w:val="24"/>
        </w:rPr>
        <w:t xml:space="preserve">The policies for students to remain in good standing will be in accordance with that </w:t>
      </w:r>
      <w:r w:rsidRPr="00876E71">
        <w:rPr>
          <w:rFonts w:asciiTheme="majorHAnsi" w:eastAsia="Times New Roman" w:hAnsiTheme="majorHAnsi" w:cs="Times New Roman"/>
          <w:sz w:val="24"/>
          <w:szCs w:val="24"/>
        </w:rPr>
        <w:t xml:space="preserve">outlined in the Graduate School Catalog, </w:t>
      </w:r>
      <w:hyperlink r:id="rId6" w:history="1">
        <w:r w:rsidRPr="00DD1DA1">
          <w:rPr>
            <w:rStyle w:val="Hyperlink"/>
            <w:rFonts w:asciiTheme="majorHAnsi" w:eastAsia="Times New Roman" w:hAnsiTheme="majorHAnsi" w:cs="Times New Roman"/>
            <w:sz w:val="24"/>
            <w:szCs w:val="24"/>
          </w:rPr>
          <w:t>http://apps.gradschool.umd.edu/Catalog/policy.php?assistantship-policies</w:t>
        </w:r>
      </w:hyperlink>
      <w:r>
        <w:rPr>
          <w:rFonts w:asciiTheme="majorHAnsi" w:eastAsia="Times New Roman" w:hAnsiTheme="majorHAnsi" w:cs="Times New Roman"/>
          <w:sz w:val="24"/>
          <w:szCs w:val="24"/>
        </w:rPr>
        <w:t xml:space="preserve">.   </w:t>
      </w:r>
      <w:r>
        <w:rPr>
          <w:rFonts w:asciiTheme="majorHAnsi" w:hAnsiTheme="majorHAnsi"/>
          <w:sz w:val="24"/>
          <w:szCs w:val="24"/>
        </w:rPr>
        <w:t xml:space="preserve">The level of effort contemplated for the graduate assistant will be 20 hours per week during the fall and spring semester and 40 hours per week during the period between in the summer between the fall and spring semesters.  </w:t>
      </w:r>
    </w:p>
    <w:p w:rsidR="00876E71" w:rsidRDefault="00876E71" w:rsidP="00237A9F">
      <w:pPr>
        <w:rPr>
          <w:rFonts w:asciiTheme="majorHAnsi" w:hAnsiTheme="majorHAnsi"/>
          <w:sz w:val="24"/>
          <w:szCs w:val="24"/>
        </w:rPr>
      </w:pPr>
    </w:p>
    <w:p w:rsidR="00876E71" w:rsidRDefault="00876E71" w:rsidP="00237A9F">
      <w:pPr>
        <w:rPr>
          <w:rFonts w:asciiTheme="majorHAnsi" w:hAnsiTheme="majorHAnsi"/>
          <w:sz w:val="24"/>
          <w:szCs w:val="24"/>
        </w:rPr>
      </w:pPr>
      <w:r>
        <w:rPr>
          <w:rFonts w:asciiTheme="majorHAnsi" w:hAnsiTheme="majorHAnsi"/>
          <w:sz w:val="24"/>
          <w:szCs w:val="24"/>
        </w:rPr>
        <w:t xml:space="preserve">Should the performance be deemed unsatisfactory, the student will be advised of such in writing with a follow-up meeting and be given an opportunity for improvement.  Should the performance not improve, the assistantship will be terminated with 30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(as per the policies of the Graduate School).  </w:t>
      </w:r>
    </w:p>
    <w:p w:rsidR="009467B6" w:rsidRDefault="009467B6" w:rsidP="00237A9F">
      <w:pPr>
        <w:rPr>
          <w:rFonts w:asciiTheme="majorHAnsi" w:hAnsiTheme="majorHAnsi"/>
          <w:sz w:val="24"/>
          <w:szCs w:val="24"/>
        </w:rPr>
      </w:pPr>
    </w:p>
    <w:p w:rsidR="009467B6" w:rsidRDefault="009467B6" w:rsidP="00237A9F">
      <w:pPr>
        <w:rPr>
          <w:rFonts w:asciiTheme="majorHAnsi" w:hAnsiTheme="majorHAnsi"/>
          <w:sz w:val="24"/>
          <w:szCs w:val="24"/>
        </w:rPr>
      </w:pPr>
      <w:r>
        <w:rPr>
          <w:rFonts w:asciiTheme="majorHAnsi" w:hAnsiTheme="majorHAnsi"/>
          <w:sz w:val="24"/>
          <w:szCs w:val="24"/>
        </w:rPr>
        <w:t>Anyone interested in being considered for this fellowship should complete the attached</w:t>
      </w:r>
      <w:r w:rsidR="008A715A">
        <w:rPr>
          <w:rFonts w:asciiTheme="majorHAnsi" w:hAnsiTheme="majorHAnsi"/>
          <w:sz w:val="24"/>
          <w:szCs w:val="24"/>
        </w:rPr>
        <w:t xml:space="preserve"> an</w:t>
      </w:r>
      <w:bookmarkStart w:id="0" w:name="_GoBack"/>
      <w:bookmarkEnd w:id="0"/>
      <w:r w:rsidR="008A715A">
        <w:rPr>
          <w:rFonts w:asciiTheme="majorHAnsi" w:hAnsiTheme="majorHAnsi"/>
          <w:sz w:val="24"/>
          <w:szCs w:val="24"/>
        </w:rPr>
        <w:t xml:space="preserve">d submit to </w:t>
      </w:r>
      <w:r w:rsidR="00BA7DDE">
        <w:rPr>
          <w:rFonts w:asciiTheme="majorHAnsi" w:hAnsiTheme="majorHAnsi"/>
          <w:sz w:val="24"/>
          <w:szCs w:val="24"/>
        </w:rPr>
        <w:t xml:space="preserve">Dr. Arnaud </w:t>
      </w:r>
      <w:proofErr w:type="spellStart"/>
      <w:r w:rsidR="00BA7DDE">
        <w:rPr>
          <w:rFonts w:asciiTheme="majorHAnsi" w:hAnsiTheme="majorHAnsi"/>
          <w:sz w:val="24"/>
          <w:szCs w:val="24"/>
        </w:rPr>
        <w:t>Trouve</w:t>
      </w:r>
      <w:proofErr w:type="spellEnd"/>
      <w:r w:rsidR="00BA7DDE">
        <w:rPr>
          <w:rFonts w:asciiTheme="majorHAnsi" w:hAnsiTheme="majorHAnsi"/>
          <w:sz w:val="24"/>
          <w:szCs w:val="24"/>
        </w:rPr>
        <w:t xml:space="preserve"> (atrouve@umd.edu)</w:t>
      </w:r>
      <w:r w:rsidR="008A715A">
        <w:rPr>
          <w:rFonts w:asciiTheme="majorHAnsi" w:hAnsiTheme="majorHAnsi"/>
          <w:sz w:val="24"/>
          <w:szCs w:val="24"/>
        </w:rPr>
        <w:t xml:space="preserve"> by </w:t>
      </w:r>
      <w:r w:rsidR="003231A3">
        <w:rPr>
          <w:rFonts w:asciiTheme="majorHAnsi" w:hAnsiTheme="majorHAnsi"/>
          <w:sz w:val="24"/>
          <w:szCs w:val="24"/>
        </w:rPr>
        <w:t xml:space="preserve">February </w:t>
      </w:r>
      <w:r w:rsidR="00E6750A">
        <w:rPr>
          <w:rFonts w:asciiTheme="majorHAnsi" w:hAnsiTheme="majorHAnsi"/>
          <w:sz w:val="24"/>
          <w:szCs w:val="24"/>
        </w:rPr>
        <w:t>1</w:t>
      </w:r>
      <w:r w:rsidR="003231A3">
        <w:rPr>
          <w:rFonts w:asciiTheme="majorHAnsi" w:hAnsiTheme="majorHAnsi"/>
          <w:sz w:val="24"/>
          <w:szCs w:val="24"/>
        </w:rPr>
        <w:t>5</w:t>
      </w:r>
      <w:r>
        <w:rPr>
          <w:rFonts w:asciiTheme="majorHAnsi" w:hAnsiTheme="majorHAnsi"/>
          <w:sz w:val="24"/>
          <w:szCs w:val="24"/>
        </w:rPr>
        <w:t xml:space="preserve">.  </w:t>
      </w:r>
    </w:p>
    <w:p w:rsidR="009467B6" w:rsidRDefault="009467B6">
      <w:pPr>
        <w:rPr>
          <w:rFonts w:asciiTheme="majorHAnsi" w:hAnsiTheme="majorHAnsi"/>
          <w:sz w:val="24"/>
          <w:szCs w:val="24"/>
        </w:rPr>
      </w:pPr>
      <w:r>
        <w:rPr>
          <w:rFonts w:asciiTheme="majorHAnsi" w:hAnsiTheme="majorHAnsi"/>
          <w:sz w:val="24"/>
          <w:szCs w:val="24"/>
        </w:rPr>
        <w:br w:type="page"/>
      </w:r>
    </w:p>
    <w:p w:rsidR="009467B6" w:rsidRDefault="009467B6" w:rsidP="009467B6">
      <w:pPr>
        <w:ind w:left="1440"/>
        <w:rPr>
          <w:rFonts w:ascii="Garamond" w:hAnsi="Garamond"/>
          <w:b/>
          <w:smallCaps/>
          <w:sz w:val="48"/>
          <w:szCs w:val="48"/>
        </w:rPr>
      </w:pPr>
      <w:r w:rsidRPr="00C65C40">
        <w:rPr>
          <w:rFonts w:ascii="Garamond" w:hAnsi="Garamond"/>
          <w:noProof/>
          <w:sz w:val="28"/>
          <w:szCs w:val="28"/>
        </w:rPr>
        <w:lastRenderedPageBreak/>
        <w:drawing>
          <wp:inline distT="0" distB="0" distL="0" distR="0" wp14:anchorId="18859107" wp14:editId="57197004">
            <wp:extent cx="1097280" cy="1097280"/>
            <wp:effectExtent l="0" t="0" r="7620" b="7620"/>
            <wp:docPr id="3" name="Picture 3" descr="File:University of Maryland Se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niversity of Maryland Seal.sv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rPr>
          <w:rFonts w:ascii="Garamond" w:hAnsi="Garamond"/>
          <w:b/>
          <w:smallCaps/>
          <w:sz w:val="48"/>
          <w:szCs w:val="48"/>
        </w:rPr>
        <w:t xml:space="preserve">                  </w:t>
      </w:r>
      <w:r>
        <w:rPr>
          <w:noProof/>
        </w:rPr>
        <w:drawing>
          <wp:inline distT="0" distB="0" distL="0" distR="0" wp14:anchorId="05EB2552" wp14:editId="2903626E">
            <wp:extent cx="1097280" cy="1097280"/>
            <wp:effectExtent l="0" t="0" r="7620" b="7620"/>
            <wp:docPr id="4" name="Picture 4" descr="http://photos.prnewswire.com/prnvar/20140721/129100?max=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prnewswire.com/prnvar/20140721/129100?max=16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9467B6" w:rsidRDefault="009467B6" w:rsidP="009467B6">
      <w:pPr>
        <w:rPr>
          <w:rFonts w:ascii="Garamond" w:hAnsi="Garamond"/>
          <w:b/>
          <w:smallCaps/>
          <w:sz w:val="48"/>
          <w:szCs w:val="48"/>
        </w:rPr>
      </w:pPr>
    </w:p>
    <w:p w:rsidR="009467B6" w:rsidRDefault="009467B6" w:rsidP="009467B6">
      <w:pPr>
        <w:rPr>
          <w:rFonts w:ascii="Garamond" w:hAnsi="Garamond"/>
          <w:b/>
          <w:smallCaps/>
          <w:sz w:val="48"/>
          <w:szCs w:val="48"/>
        </w:rPr>
      </w:pPr>
      <w:r w:rsidRPr="004A61ED">
        <w:rPr>
          <w:rFonts w:ascii="Garamond" w:hAnsi="Garamond"/>
          <w:b/>
          <w:smallCaps/>
          <w:sz w:val="48"/>
          <w:szCs w:val="48"/>
        </w:rPr>
        <w:t>Underwriters Laboratories Fellowship</w:t>
      </w:r>
    </w:p>
    <w:p w:rsidR="009467B6" w:rsidRPr="00876E71" w:rsidRDefault="009467B6" w:rsidP="00237A9F">
      <w:pPr>
        <w:rPr>
          <w:rFonts w:asciiTheme="majorHAnsi" w:hAnsiTheme="majorHAnsi"/>
          <w:sz w:val="24"/>
          <w:szCs w:val="24"/>
        </w:rPr>
      </w:pPr>
    </w:p>
    <w:p w:rsidR="00237A9F" w:rsidRDefault="009467B6" w:rsidP="00237A9F">
      <w:pPr>
        <w:rPr>
          <w:rFonts w:asciiTheme="majorHAnsi" w:hAnsiTheme="majorHAnsi" w:cs="Arial"/>
          <w:color w:val="222222"/>
          <w:sz w:val="24"/>
          <w:szCs w:val="19"/>
          <w:shd w:val="clear" w:color="auto" w:fill="FFFFFF"/>
        </w:rPr>
      </w:pPr>
      <w:r w:rsidRPr="009467B6">
        <w:rPr>
          <w:rFonts w:asciiTheme="majorHAnsi" w:hAnsiTheme="majorHAnsi" w:cs="Arial"/>
          <w:b/>
          <w:color w:val="222222"/>
          <w:sz w:val="24"/>
          <w:szCs w:val="19"/>
          <w:shd w:val="clear" w:color="auto" w:fill="FFFFFF"/>
        </w:rPr>
        <w:t>Name</w:t>
      </w:r>
      <w:r>
        <w:rPr>
          <w:rFonts w:asciiTheme="majorHAnsi" w:hAnsiTheme="majorHAnsi" w:cs="Arial"/>
          <w:color w:val="222222"/>
          <w:sz w:val="24"/>
          <w:szCs w:val="19"/>
          <w:shd w:val="clear" w:color="auto" w:fill="FFFFFF"/>
        </w:rPr>
        <w:t xml:space="preserve">  ___________________________________________</w:t>
      </w:r>
    </w:p>
    <w:p w:rsidR="009467B6" w:rsidRDefault="009467B6" w:rsidP="00237A9F">
      <w:pPr>
        <w:rPr>
          <w:rFonts w:asciiTheme="majorHAnsi" w:hAnsiTheme="majorHAnsi" w:cs="Arial"/>
          <w:color w:val="222222"/>
          <w:sz w:val="24"/>
          <w:szCs w:val="19"/>
          <w:shd w:val="clear" w:color="auto" w:fill="FFFFFF"/>
        </w:rPr>
      </w:pPr>
    </w:p>
    <w:p w:rsidR="00D04256" w:rsidRDefault="00D04256" w:rsidP="00237A9F">
      <w:pPr>
        <w:rPr>
          <w:rFonts w:asciiTheme="majorHAnsi" w:hAnsiTheme="majorHAnsi" w:cs="Arial"/>
          <w:color w:val="222222"/>
          <w:sz w:val="24"/>
          <w:szCs w:val="19"/>
          <w:shd w:val="clear" w:color="auto" w:fill="FFFFFF"/>
        </w:rPr>
      </w:pPr>
    </w:p>
    <w:p w:rsidR="009467B6" w:rsidRDefault="009467B6" w:rsidP="00237A9F">
      <w:pPr>
        <w:rPr>
          <w:rFonts w:asciiTheme="majorHAnsi" w:hAnsiTheme="majorHAnsi" w:cs="Arial"/>
          <w:color w:val="222222"/>
          <w:sz w:val="24"/>
          <w:szCs w:val="19"/>
          <w:shd w:val="clear" w:color="auto" w:fill="FFFFFF"/>
        </w:rPr>
      </w:pPr>
      <w:r w:rsidRPr="009467B6">
        <w:rPr>
          <w:rFonts w:asciiTheme="majorHAnsi" w:hAnsiTheme="majorHAnsi" w:cs="Arial"/>
          <w:b/>
          <w:color w:val="222222"/>
          <w:sz w:val="24"/>
          <w:szCs w:val="19"/>
          <w:shd w:val="clear" w:color="auto" w:fill="FFFFFF"/>
        </w:rPr>
        <w:t xml:space="preserve">Email address </w:t>
      </w:r>
      <w:r>
        <w:rPr>
          <w:rFonts w:asciiTheme="majorHAnsi" w:hAnsiTheme="majorHAnsi" w:cs="Arial"/>
          <w:color w:val="222222"/>
          <w:sz w:val="24"/>
          <w:szCs w:val="19"/>
          <w:shd w:val="clear" w:color="auto" w:fill="FFFFFF"/>
        </w:rPr>
        <w:t xml:space="preserve"> __________________________________</w:t>
      </w:r>
    </w:p>
    <w:p w:rsidR="009467B6" w:rsidRDefault="009467B6" w:rsidP="00237A9F">
      <w:pPr>
        <w:rPr>
          <w:rFonts w:asciiTheme="majorHAnsi" w:hAnsiTheme="majorHAnsi" w:cs="Arial"/>
          <w:color w:val="222222"/>
          <w:sz w:val="24"/>
          <w:szCs w:val="19"/>
          <w:shd w:val="clear" w:color="auto" w:fill="FFFFFF"/>
        </w:rPr>
      </w:pPr>
    </w:p>
    <w:p w:rsidR="009467B6" w:rsidRDefault="009467B6" w:rsidP="00237A9F">
      <w:pPr>
        <w:rPr>
          <w:rFonts w:asciiTheme="majorHAnsi" w:hAnsiTheme="majorHAnsi" w:cs="Arial"/>
          <w:color w:val="222222"/>
          <w:sz w:val="24"/>
          <w:szCs w:val="19"/>
          <w:shd w:val="clear" w:color="auto" w:fill="FFFFFF"/>
        </w:rPr>
      </w:pPr>
    </w:p>
    <w:p w:rsidR="009467B6" w:rsidRPr="009467B6" w:rsidRDefault="009467B6" w:rsidP="00237A9F">
      <w:pPr>
        <w:rPr>
          <w:rFonts w:asciiTheme="majorHAnsi" w:hAnsiTheme="majorHAnsi" w:cs="Arial"/>
          <w:b/>
          <w:color w:val="222222"/>
          <w:sz w:val="24"/>
          <w:szCs w:val="19"/>
          <w:shd w:val="clear" w:color="auto" w:fill="FFFFFF"/>
        </w:rPr>
      </w:pPr>
      <w:r w:rsidRPr="009467B6">
        <w:rPr>
          <w:rFonts w:asciiTheme="majorHAnsi" w:hAnsiTheme="majorHAnsi" w:cs="Arial"/>
          <w:b/>
          <w:color w:val="222222"/>
          <w:sz w:val="24"/>
          <w:szCs w:val="19"/>
          <w:shd w:val="clear" w:color="auto" w:fill="FFFFFF"/>
        </w:rPr>
        <w:t xml:space="preserve">BS Degree </w:t>
      </w:r>
    </w:p>
    <w:p w:rsidR="009467B6" w:rsidRDefault="009467B6" w:rsidP="00237A9F">
      <w:pPr>
        <w:rPr>
          <w:rFonts w:asciiTheme="majorHAnsi" w:hAnsiTheme="majorHAnsi" w:cs="Arial"/>
          <w:color w:val="222222"/>
          <w:sz w:val="24"/>
          <w:szCs w:val="19"/>
          <w:shd w:val="clear" w:color="auto" w:fill="FFFFFF"/>
        </w:rPr>
      </w:pPr>
    </w:p>
    <w:p w:rsidR="00125DDB" w:rsidRDefault="009467B6" w:rsidP="00237A9F">
      <w:pPr>
        <w:rPr>
          <w:rFonts w:asciiTheme="majorHAnsi" w:hAnsiTheme="majorHAnsi" w:cs="Arial"/>
          <w:color w:val="222222"/>
          <w:sz w:val="24"/>
          <w:szCs w:val="19"/>
          <w:shd w:val="clear" w:color="auto" w:fill="FFFFFF"/>
        </w:rPr>
      </w:pPr>
      <w:r>
        <w:rPr>
          <w:rFonts w:asciiTheme="majorHAnsi" w:hAnsiTheme="majorHAnsi" w:cs="Arial"/>
          <w:color w:val="222222"/>
          <w:sz w:val="24"/>
          <w:szCs w:val="19"/>
          <w:shd w:val="clear" w:color="auto" w:fill="FFFFFF"/>
        </w:rPr>
        <w:t xml:space="preserve">______________________________________  </w:t>
      </w:r>
      <w:r>
        <w:rPr>
          <w:rFonts w:asciiTheme="majorHAnsi" w:hAnsiTheme="majorHAnsi" w:cs="Arial"/>
          <w:color w:val="222222"/>
          <w:sz w:val="24"/>
          <w:szCs w:val="19"/>
          <w:shd w:val="clear" w:color="auto" w:fill="FFFFFF"/>
        </w:rPr>
        <w:tab/>
      </w:r>
      <w:r w:rsidR="00125DDB">
        <w:rPr>
          <w:rFonts w:asciiTheme="majorHAnsi" w:hAnsiTheme="majorHAnsi" w:cs="Arial"/>
          <w:color w:val="222222"/>
          <w:sz w:val="24"/>
          <w:szCs w:val="19"/>
          <w:shd w:val="clear" w:color="auto" w:fill="FFFFFF"/>
        </w:rPr>
        <w:t xml:space="preserve">   _____________________________________________</w:t>
      </w:r>
      <w:r w:rsidR="00125DDB">
        <w:rPr>
          <w:rFonts w:asciiTheme="majorHAnsi" w:hAnsiTheme="majorHAnsi" w:cs="Arial"/>
          <w:color w:val="222222"/>
          <w:sz w:val="24"/>
          <w:szCs w:val="19"/>
          <w:shd w:val="clear" w:color="auto" w:fill="FFFFFF"/>
        </w:rPr>
        <w:tab/>
      </w:r>
    </w:p>
    <w:p w:rsidR="00125DDB" w:rsidRDefault="00125DDB" w:rsidP="00237A9F">
      <w:pPr>
        <w:rPr>
          <w:rFonts w:asciiTheme="majorHAnsi" w:hAnsiTheme="majorHAnsi" w:cs="Arial"/>
          <w:color w:val="222222"/>
          <w:sz w:val="24"/>
          <w:szCs w:val="19"/>
          <w:shd w:val="clear" w:color="auto" w:fill="FFFFFF"/>
        </w:rPr>
      </w:pPr>
      <w:r>
        <w:rPr>
          <w:rFonts w:asciiTheme="majorHAnsi" w:hAnsiTheme="majorHAnsi" w:cs="Arial"/>
          <w:color w:val="222222"/>
          <w:sz w:val="24"/>
          <w:szCs w:val="19"/>
          <w:shd w:val="clear" w:color="auto" w:fill="FFFFFF"/>
        </w:rPr>
        <w:t>Discipline</w:t>
      </w:r>
      <w:r w:rsidRPr="009467B6">
        <w:rPr>
          <w:rFonts w:asciiTheme="majorHAnsi" w:hAnsiTheme="majorHAnsi" w:cs="Arial"/>
          <w:color w:val="222222"/>
          <w:sz w:val="24"/>
          <w:szCs w:val="19"/>
          <w:shd w:val="clear" w:color="auto" w:fill="FFFFFF"/>
        </w:rPr>
        <w:t xml:space="preserve"> </w:t>
      </w:r>
      <w:r>
        <w:rPr>
          <w:rFonts w:asciiTheme="majorHAnsi" w:hAnsiTheme="majorHAnsi" w:cs="Arial"/>
          <w:color w:val="222222"/>
          <w:sz w:val="24"/>
          <w:szCs w:val="19"/>
          <w:shd w:val="clear" w:color="auto" w:fill="FFFFFF"/>
        </w:rPr>
        <w:tab/>
      </w:r>
      <w:r>
        <w:rPr>
          <w:rFonts w:asciiTheme="majorHAnsi" w:hAnsiTheme="majorHAnsi" w:cs="Arial"/>
          <w:color w:val="222222"/>
          <w:sz w:val="24"/>
          <w:szCs w:val="19"/>
          <w:shd w:val="clear" w:color="auto" w:fill="FFFFFF"/>
        </w:rPr>
        <w:tab/>
      </w:r>
      <w:r>
        <w:rPr>
          <w:rFonts w:asciiTheme="majorHAnsi" w:hAnsiTheme="majorHAnsi" w:cs="Arial"/>
          <w:color w:val="222222"/>
          <w:sz w:val="24"/>
          <w:szCs w:val="19"/>
          <w:shd w:val="clear" w:color="auto" w:fill="FFFFFF"/>
        </w:rPr>
        <w:tab/>
      </w:r>
      <w:r>
        <w:rPr>
          <w:rFonts w:asciiTheme="majorHAnsi" w:hAnsiTheme="majorHAnsi" w:cs="Arial"/>
          <w:color w:val="222222"/>
          <w:sz w:val="24"/>
          <w:szCs w:val="19"/>
          <w:shd w:val="clear" w:color="auto" w:fill="FFFFFF"/>
        </w:rPr>
        <w:tab/>
        <w:t xml:space="preserve">   Institution</w:t>
      </w:r>
      <w:r>
        <w:rPr>
          <w:rFonts w:asciiTheme="majorHAnsi" w:hAnsiTheme="majorHAnsi" w:cs="Arial"/>
          <w:color w:val="222222"/>
          <w:sz w:val="24"/>
          <w:szCs w:val="19"/>
          <w:shd w:val="clear" w:color="auto" w:fill="FFFFFF"/>
        </w:rPr>
        <w:tab/>
      </w:r>
    </w:p>
    <w:p w:rsidR="00125DDB" w:rsidRDefault="00125DDB" w:rsidP="00237A9F">
      <w:pPr>
        <w:rPr>
          <w:rFonts w:asciiTheme="majorHAnsi" w:hAnsiTheme="majorHAnsi" w:cs="Arial"/>
          <w:color w:val="222222"/>
          <w:sz w:val="24"/>
          <w:szCs w:val="19"/>
          <w:shd w:val="clear" w:color="auto" w:fill="FFFFFF"/>
        </w:rPr>
      </w:pPr>
    </w:p>
    <w:p w:rsidR="00125DDB" w:rsidRDefault="00125DDB" w:rsidP="00237A9F">
      <w:pPr>
        <w:rPr>
          <w:rFonts w:asciiTheme="majorHAnsi" w:hAnsiTheme="majorHAnsi" w:cs="Arial"/>
          <w:color w:val="222222"/>
          <w:sz w:val="24"/>
          <w:szCs w:val="19"/>
          <w:shd w:val="clear" w:color="auto" w:fill="FFFFFF"/>
        </w:rPr>
      </w:pPr>
    </w:p>
    <w:p w:rsidR="009467B6" w:rsidRDefault="00125DDB" w:rsidP="00237A9F">
      <w:pPr>
        <w:rPr>
          <w:rFonts w:asciiTheme="majorHAnsi" w:hAnsiTheme="majorHAnsi" w:cs="Arial"/>
          <w:color w:val="222222"/>
          <w:sz w:val="24"/>
          <w:szCs w:val="19"/>
          <w:shd w:val="clear" w:color="auto" w:fill="FFFFFF"/>
        </w:rPr>
      </w:pPr>
      <w:r>
        <w:rPr>
          <w:rFonts w:asciiTheme="majorHAnsi" w:hAnsiTheme="majorHAnsi" w:cs="Arial"/>
          <w:color w:val="222222"/>
          <w:sz w:val="24"/>
          <w:szCs w:val="19"/>
          <w:shd w:val="clear" w:color="auto" w:fill="FFFFFF"/>
        </w:rPr>
        <w:t>____________________</w:t>
      </w:r>
      <w:r>
        <w:rPr>
          <w:rFonts w:asciiTheme="majorHAnsi" w:hAnsiTheme="majorHAnsi" w:cs="Arial"/>
          <w:color w:val="222222"/>
          <w:sz w:val="24"/>
          <w:szCs w:val="19"/>
          <w:shd w:val="clear" w:color="auto" w:fill="FFFFFF"/>
        </w:rPr>
        <w:tab/>
      </w:r>
      <w:r w:rsidR="009467B6">
        <w:rPr>
          <w:rFonts w:asciiTheme="majorHAnsi" w:hAnsiTheme="majorHAnsi" w:cs="Arial"/>
          <w:color w:val="222222"/>
          <w:sz w:val="24"/>
          <w:szCs w:val="19"/>
          <w:shd w:val="clear" w:color="auto" w:fill="FFFFFF"/>
        </w:rPr>
        <w:t>______________________</w:t>
      </w:r>
    </w:p>
    <w:p w:rsidR="009467B6" w:rsidRDefault="00125DDB" w:rsidP="00237A9F">
      <w:pPr>
        <w:rPr>
          <w:rFonts w:asciiTheme="majorHAnsi" w:hAnsiTheme="majorHAnsi" w:cs="Arial"/>
          <w:color w:val="222222"/>
          <w:sz w:val="24"/>
          <w:szCs w:val="19"/>
          <w:shd w:val="clear" w:color="auto" w:fill="FFFFFF"/>
        </w:rPr>
      </w:pPr>
      <w:r>
        <w:rPr>
          <w:rFonts w:asciiTheme="majorHAnsi" w:hAnsiTheme="majorHAnsi" w:cs="Arial"/>
          <w:color w:val="222222"/>
          <w:sz w:val="24"/>
          <w:szCs w:val="19"/>
          <w:shd w:val="clear" w:color="auto" w:fill="FFFFFF"/>
        </w:rPr>
        <w:t>Cumulative GPA</w:t>
      </w:r>
      <w:r w:rsidR="009467B6">
        <w:rPr>
          <w:rFonts w:asciiTheme="majorHAnsi" w:hAnsiTheme="majorHAnsi" w:cs="Arial"/>
          <w:color w:val="222222"/>
          <w:sz w:val="24"/>
          <w:szCs w:val="19"/>
          <w:shd w:val="clear" w:color="auto" w:fill="FFFFFF"/>
        </w:rPr>
        <w:tab/>
      </w:r>
      <w:r>
        <w:rPr>
          <w:rFonts w:asciiTheme="majorHAnsi" w:hAnsiTheme="majorHAnsi" w:cs="Arial"/>
          <w:color w:val="222222"/>
          <w:sz w:val="24"/>
          <w:szCs w:val="19"/>
          <w:shd w:val="clear" w:color="auto" w:fill="FFFFFF"/>
        </w:rPr>
        <w:t>Year Awarded</w:t>
      </w:r>
    </w:p>
    <w:p w:rsidR="009467B6" w:rsidRDefault="009467B6" w:rsidP="00237A9F">
      <w:pPr>
        <w:rPr>
          <w:rFonts w:asciiTheme="majorHAnsi" w:hAnsiTheme="majorHAnsi" w:cs="Arial"/>
          <w:color w:val="222222"/>
          <w:sz w:val="24"/>
          <w:szCs w:val="19"/>
          <w:shd w:val="clear" w:color="auto" w:fill="FFFFFF"/>
        </w:rPr>
      </w:pPr>
    </w:p>
    <w:p w:rsidR="009467B6" w:rsidRDefault="009467B6" w:rsidP="00237A9F">
      <w:pPr>
        <w:rPr>
          <w:rFonts w:asciiTheme="majorHAnsi" w:hAnsiTheme="majorHAnsi" w:cs="Arial"/>
          <w:color w:val="222222"/>
          <w:sz w:val="24"/>
          <w:szCs w:val="19"/>
          <w:shd w:val="clear" w:color="auto" w:fill="FFFFFF"/>
        </w:rPr>
      </w:pPr>
    </w:p>
    <w:p w:rsidR="009467B6" w:rsidRPr="009467B6" w:rsidRDefault="009467B6" w:rsidP="00237A9F">
      <w:pPr>
        <w:rPr>
          <w:rFonts w:asciiTheme="majorHAnsi" w:hAnsiTheme="majorHAnsi" w:cs="Arial"/>
          <w:b/>
          <w:color w:val="222222"/>
          <w:sz w:val="24"/>
          <w:szCs w:val="19"/>
          <w:shd w:val="clear" w:color="auto" w:fill="FFFFFF"/>
        </w:rPr>
      </w:pPr>
      <w:r w:rsidRPr="009467B6">
        <w:rPr>
          <w:rFonts w:asciiTheme="majorHAnsi" w:hAnsiTheme="majorHAnsi" w:cs="Arial"/>
          <w:b/>
          <w:color w:val="222222"/>
          <w:sz w:val="24"/>
          <w:szCs w:val="19"/>
          <w:shd w:val="clear" w:color="auto" w:fill="FFFFFF"/>
        </w:rPr>
        <w:t>MS Degree</w:t>
      </w:r>
      <w:r w:rsidR="00125DDB">
        <w:rPr>
          <w:rFonts w:asciiTheme="majorHAnsi" w:hAnsiTheme="majorHAnsi" w:cs="Arial"/>
          <w:b/>
          <w:color w:val="222222"/>
          <w:sz w:val="24"/>
          <w:szCs w:val="19"/>
          <w:shd w:val="clear" w:color="auto" w:fill="FFFFFF"/>
        </w:rPr>
        <w:t xml:space="preserve"> (if applicable)</w:t>
      </w:r>
    </w:p>
    <w:p w:rsidR="009467B6" w:rsidRDefault="009467B6" w:rsidP="00237A9F">
      <w:pPr>
        <w:rPr>
          <w:rFonts w:asciiTheme="majorHAnsi" w:hAnsiTheme="majorHAnsi" w:cs="Arial"/>
          <w:color w:val="222222"/>
          <w:sz w:val="24"/>
          <w:szCs w:val="19"/>
          <w:shd w:val="clear" w:color="auto" w:fill="FFFFFF"/>
        </w:rPr>
      </w:pPr>
    </w:p>
    <w:p w:rsidR="00125DDB" w:rsidRDefault="00125DDB" w:rsidP="00125DDB">
      <w:pPr>
        <w:rPr>
          <w:rFonts w:asciiTheme="majorHAnsi" w:hAnsiTheme="majorHAnsi" w:cs="Arial"/>
          <w:color w:val="222222"/>
          <w:sz w:val="24"/>
          <w:szCs w:val="19"/>
          <w:shd w:val="clear" w:color="auto" w:fill="FFFFFF"/>
        </w:rPr>
      </w:pPr>
    </w:p>
    <w:p w:rsidR="00125DDB" w:rsidRDefault="00125DDB" w:rsidP="00125DDB">
      <w:pPr>
        <w:rPr>
          <w:rFonts w:asciiTheme="majorHAnsi" w:hAnsiTheme="majorHAnsi" w:cs="Arial"/>
          <w:color w:val="222222"/>
          <w:sz w:val="24"/>
          <w:szCs w:val="19"/>
          <w:shd w:val="clear" w:color="auto" w:fill="FFFFFF"/>
        </w:rPr>
      </w:pPr>
      <w:r>
        <w:rPr>
          <w:rFonts w:asciiTheme="majorHAnsi" w:hAnsiTheme="majorHAnsi" w:cs="Arial"/>
          <w:color w:val="222222"/>
          <w:sz w:val="24"/>
          <w:szCs w:val="19"/>
          <w:shd w:val="clear" w:color="auto" w:fill="FFFFFF"/>
        </w:rPr>
        <w:t xml:space="preserve">______________________________________  </w:t>
      </w:r>
      <w:r>
        <w:rPr>
          <w:rFonts w:asciiTheme="majorHAnsi" w:hAnsiTheme="majorHAnsi" w:cs="Arial"/>
          <w:color w:val="222222"/>
          <w:sz w:val="24"/>
          <w:szCs w:val="19"/>
          <w:shd w:val="clear" w:color="auto" w:fill="FFFFFF"/>
        </w:rPr>
        <w:tab/>
        <w:t xml:space="preserve">   _____________________________________</w:t>
      </w:r>
      <w:r>
        <w:rPr>
          <w:rFonts w:asciiTheme="majorHAnsi" w:hAnsiTheme="majorHAnsi" w:cs="Arial"/>
          <w:color w:val="222222"/>
          <w:sz w:val="24"/>
          <w:szCs w:val="19"/>
          <w:shd w:val="clear" w:color="auto" w:fill="FFFFFF"/>
        </w:rPr>
        <w:tab/>
      </w:r>
    </w:p>
    <w:p w:rsidR="00125DDB" w:rsidRDefault="00125DDB" w:rsidP="00125DDB">
      <w:pPr>
        <w:rPr>
          <w:rFonts w:asciiTheme="majorHAnsi" w:hAnsiTheme="majorHAnsi" w:cs="Arial"/>
          <w:color w:val="222222"/>
          <w:sz w:val="24"/>
          <w:szCs w:val="19"/>
          <w:shd w:val="clear" w:color="auto" w:fill="FFFFFF"/>
        </w:rPr>
      </w:pPr>
      <w:r>
        <w:rPr>
          <w:rFonts w:asciiTheme="majorHAnsi" w:hAnsiTheme="majorHAnsi" w:cs="Arial"/>
          <w:color w:val="222222"/>
          <w:sz w:val="24"/>
          <w:szCs w:val="19"/>
          <w:shd w:val="clear" w:color="auto" w:fill="FFFFFF"/>
        </w:rPr>
        <w:t>Discipline</w:t>
      </w:r>
      <w:r w:rsidRPr="009467B6">
        <w:rPr>
          <w:rFonts w:asciiTheme="majorHAnsi" w:hAnsiTheme="majorHAnsi" w:cs="Arial"/>
          <w:color w:val="222222"/>
          <w:sz w:val="24"/>
          <w:szCs w:val="19"/>
          <w:shd w:val="clear" w:color="auto" w:fill="FFFFFF"/>
        </w:rPr>
        <w:t xml:space="preserve"> </w:t>
      </w:r>
      <w:r>
        <w:rPr>
          <w:rFonts w:asciiTheme="majorHAnsi" w:hAnsiTheme="majorHAnsi" w:cs="Arial"/>
          <w:color w:val="222222"/>
          <w:sz w:val="24"/>
          <w:szCs w:val="19"/>
          <w:shd w:val="clear" w:color="auto" w:fill="FFFFFF"/>
        </w:rPr>
        <w:tab/>
      </w:r>
      <w:r>
        <w:rPr>
          <w:rFonts w:asciiTheme="majorHAnsi" w:hAnsiTheme="majorHAnsi" w:cs="Arial"/>
          <w:color w:val="222222"/>
          <w:sz w:val="24"/>
          <w:szCs w:val="19"/>
          <w:shd w:val="clear" w:color="auto" w:fill="FFFFFF"/>
        </w:rPr>
        <w:tab/>
      </w:r>
      <w:r>
        <w:rPr>
          <w:rFonts w:asciiTheme="majorHAnsi" w:hAnsiTheme="majorHAnsi" w:cs="Arial"/>
          <w:color w:val="222222"/>
          <w:sz w:val="24"/>
          <w:szCs w:val="19"/>
          <w:shd w:val="clear" w:color="auto" w:fill="FFFFFF"/>
        </w:rPr>
        <w:tab/>
      </w:r>
      <w:r>
        <w:rPr>
          <w:rFonts w:asciiTheme="majorHAnsi" w:hAnsiTheme="majorHAnsi" w:cs="Arial"/>
          <w:color w:val="222222"/>
          <w:sz w:val="24"/>
          <w:szCs w:val="19"/>
          <w:shd w:val="clear" w:color="auto" w:fill="FFFFFF"/>
        </w:rPr>
        <w:tab/>
        <w:t xml:space="preserve">   Institution</w:t>
      </w:r>
      <w:r>
        <w:rPr>
          <w:rFonts w:asciiTheme="majorHAnsi" w:hAnsiTheme="majorHAnsi" w:cs="Arial"/>
          <w:color w:val="222222"/>
          <w:sz w:val="24"/>
          <w:szCs w:val="19"/>
          <w:shd w:val="clear" w:color="auto" w:fill="FFFFFF"/>
        </w:rPr>
        <w:tab/>
      </w:r>
      <w:r>
        <w:rPr>
          <w:rFonts w:asciiTheme="majorHAnsi" w:hAnsiTheme="majorHAnsi" w:cs="Arial"/>
          <w:color w:val="222222"/>
          <w:sz w:val="24"/>
          <w:szCs w:val="19"/>
          <w:shd w:val="clear" w:color="auto" w:fill="FFFFFF"/>
        </w:rPr>
        <w:tab/>
      </w:r>
      <w:r>
        <w:rPr>
          <w:rFonts w:asciiTheme="majorHAnsi" w:hAnsiTheme="majorHAnsi" w:cs="Arial"/>
          <w:color w:val="222222"/>
          <w:sz w:val="24"/>
          <w:szCs w:val="19"/>
          <w:shd w:val="clear" w:color="auto" w:fill="FFFFFF"/>
        </w:rPr>
        <w:tab/>
      </w:r>
      <w:r>
        <w:rPr>
          <w:rFonts w:asciiTheme="majorHAnsi" w:hAnsiTheme="majorHAnsi" w:cs="Arial"/>
          <w:color w:val="222222"/>
          <w:sz w:val="24"/>
          <w:szCs w:val="19"/>
          <w:shd w:val="clear" w:color="auto" w:fill="FFFFFF"/>
        </w:rPr>
        <w:tab/>
      </w:r>
    </w:p>
    <w:p w:rsidR="009467B6" w:rsidRDefault="009467B6" w:rsidP="009467B6">
      <w:pPr>
        <w:rPr>
          <w:rFonts w:asciiTheme="majorHAnsi" w:hAnsiTheme="majorHAnsi" w:cs="Arial"/>
          <w:color w:val="222222"/>
          <w:sz w:val="24"/>
          <w:szCs w:val="19"/>
          <w:shd w:val="clear" w:color="auto" w:fill="FFFFFF"/>
        </w:rPr>
      </w:pPr>
    </w:p>
    <w:p w:rsidR="009467B6" w:rsidRDefault="009467B6" w:rsidP="009467B6">
      <w:pPr>
        <w:rPr>
          <w:rFonts w:asciiTheme="majorHAnsi" w:hAnsiTheme="majorHAnsi" w:cs="Arial"/>
          <w:color w:val="222222"/>
          <w:sz w:val="24"/>
          <w:szCs w:val="19"/>
          <w:shd w:val="clear" w:color="auto" w:fill="FFFFFF"/>
        </w:rPr>
      </w:pPr>
    </w:p>
    <w:p w:rsidR="00125DDB" w:rsidRDefault="00125DDB" w:rsidP="00125DDB">
      <w:pPr>
        <w:rPr>
          <w:rFonts w:asciiTheme="majorHAnsi" w:hAnsiTheme="majorHAnsi" w:cs="Arial"/>
          <w:color w:val="222222"/>
          <w:sz w:val="24"/>
          <w:szCs w:val="19"/>
          <w:shd w:val="clear" w:color="auto" w:fill="FFFFFF"/>
        </w:rPr>
      </w:pPr>
      <w:r>
        <w:rPr>
          <w:rFonts w:asciiTheme="majorHAnsi" w:hAnsiTheme="majorHAnsi" w:cs="Arial"/>
          <w:color w:val="222222"/>
          <w:sz w:val="24"/>
          <w:szCs w:val="19"/>
          <w:shd w:val="clear" w:color="auto" w:fill="FFFFFF"/>
        </w:rPr>
        <w:t>____________________</w:t>
      </w:r>
      <w:r>
        <w:rPr>
          <w:rFonts w:asciiTheme="majorHAnsi" w:hAnsiTheme="majorHAnsi" w:cs="Arial"/>
          <w:color w:val="222222"/>
          <w:sz w:val="24"/>
          <w:szCs w:val="19"/>
          <w:shd w:val="clear" w:color="auto" w:fill="FFFFFF"/>
        </w:rPr>
        <w:tab/>
        <w:t>______________________</w:t>
      </w:r>
    </w:p>
    <w:p w:rsidR="00125DDB" w:rsidRDefault="00125DDB" w:rsidP="00125DDB">
      <w:pPr>
        <w:rPr>
          <w:rFonts w:asciiTheme="majorHAnsi" w:hAnsiTheme="majorHAnsi" w:cs="Arial"/>
          <w:color w:val="222222"/>
          <w:sz w:val="24"/>
          <w:szCs w:val="19"/>
          <w:shd w:val="clear" w:color="auto" w:fill="FFFFFF"/>
        </w:rPr>
      </w:pPr>
      <w:r>
        <w:rPr>
          <w:rFonts w:asciiTheme="majorHAnsi" w:hAnsiTheme="majorHAnsi" w:cs="Arial"/>
          <w:color w:val="222222"/>
          <w:sz w:val="24"/>
          <w:szCs w:val="19"/>
          <w:shd w:val="clear" w:color="auto" w:fill="FFFFFF"/>
        </w:rPr>
        <w:t>Cumulative GPA</w:t>
      </w:r>
      <w:r>
        <w:rPr>
          <w:rFonts w:asciiTheme="majorHAnsi" w:hAnsiTheme="majorHAnsi" w:cs="Arial"/>
          <w:color w:val="222222"/>
          <w:sz w:val="24"/>
          <w:szCs w:val="19"/>
          <w:shd w:val="clear" w:color="auto" w:fill="FFFFFF"/>
        </w:rPr>
        <w:tab/>
        <w:t>Year Awarded</w:t>
      </w:r>
    </w:p>
    <w:p w:rsidR="00125DDB" w:rsidRDefault="00125DDB" w:rsidP="00125DDB">
      <w:pPr>
        <w:rPr>
          <w:rFonts w:asciiTheme="majorHAnsi" w:hAnsiTheme="majorHAnsi" w:cs="Arial"/>
          <w:color w:val="222222"/>
          <w:sz w:val="24"/>
          <w:szCs w:val="19"/>
          <w:shd w:val="clear" w:color="auto" w:fill="FFFFFF"/>
        </w:rPr>
      </w:pPr>
    </w:p>
    <w:p w:rsidR="009467B6" w:rsidRDefault="009467B6" w:rsidP="009467B6">
      <w:pPr>
        <w:rPr>
          <w:rFonts w:asciiTheme="majorHAnsi" w:hAnsiTheme="majorHAnsi" w:cs="Arial"/>
          <w:color w:val="222222"/>
          <w:sz w:val="24"/>
          <w:szCs w:val="19"/>
          <w:shd w:val="clear" w:color="auto" w:fill="FFFFFF"/>
        </w:rPr>
      </w:pPr>
    </w:p>
    <w:p w:rsidR="009467B6" w:rsidRDefault="009467B6" w:rsidP="009467B6">
      <w:pPr>
        <w:rPr>
          <w:rFonts w:asciiTheme="majorHAnsi" w:hAnsiTheme="majorHAnsi" w:cs="Arial"/>
          <w:color w:val="222222"/>
          <w:sz w:val="24"/>
          <w:szCs w:val="19"/>
          <w:shd w:val="clear" w:color="auto" w:fill="FFFFFF"/>
        </w:rPr>
      </w:pPr>
    </w:p>
    <w:p w:rsidR="009467B6" w:rsidRDefault="009467B6" w:rsidP="009467B6">
      <w:pPr>
        <w:rPr>
          <w:rFonts w:asciiTheme="majorHAnsi" w:hAnsiTheme="majorHAnsi" w:cs="Arial"/>
          <w:color w:val="222222"/>
          <w:sz w:val="24"/>
          <w:szCs w:val="19"/>
          <w:shd w:val="clear" w:color="auto" w:fill="FFFFFF"/>
        </w:rPr>
      </w:pPr>
    </w:p>
    <w:p w:rsidR="009467B6" w:rsidRDefault="009467B6" w:rsidP="009467B6">
      <w:pPr>
        <w:rPr>
          <w:rFonts w:asciiTheme="majorHAnsi" w:hAnsiTheme="majorHAnsi" w:cs="Arial"/>
          <w:color w:val="222222"/>
          <w:sz w:val="24"/>
          <w:szCs w:val="19"/>
          <w:shd w:val="clear" w:color="auto" w:fill="FFFFFF"/>
        </w:rPr>
      </w:pPr>
    </w:p>
    <w:p w:rsidR="009467B6" w:rsidRDefault="009467B6" w:rsidP="009467B6">
      <w:pPr>
        <w:rPr>
          <w:rFonts w:asciiTheme="majorHAnsi" w:hAnsiTheme="majorHAnsi" w:cs="Arial"/>
          <w:color w:val="222222"/>
          <w:sz w:val="24"/>
          <w:szCs w:val="19"/>
          <w:shd w:val="clear" w:color="auto" w:fill="FFFFFF"/>
        </w:rPr>
      </w:pPr>
    </w:p>
    <w:p w:rsidR="009467B6" w:rsidRDefault="00D04256" w:rsidP="009467B6">
      <w:pPr>
        <w:rPr>
          <w:rFonts w:asciiTheme="majorHAnsi" w:hAnsiTheme="majorHAnsi" w:cs="Arial"/>
          <w:color w:val="222222"/>
          <w:sz w:val="24"/>
          <w:szCs w:val="19"/>
          <w:shd w:val="clear" w:color="auto" w:fill="FFFFFF"/>
        </w:rPr>
      </w:pPr>
      <w:r>
        <w:rPr>
          <w:rFonts w:asciiTheme="majorHAnsi" w:hAnsiTheme="majorHAnsi" w:cs="Arial"/>
          <w:color w:val="222222"/>
          <w:sz w:val="24"/>
          <w:szCs w:val="19"/>
          <w:shd w:val="clear" w:color="auto" w:fill="FFFFFF"/>
        </w:rPr>
        <w:t>Attach</w:t>
      </w:r>
      <w:r w:rsidR="009467B6">
        <w:rPr>
          <w:rFonts w:asciiTheme="majorHAnsi" w:hAnsiTheme="majorHAnsi" w:cs="Arial"/>
          <w:color w:val="222222"/>
          <w:sz w:val="24"/>
          <w:szCs w:val="19"/>
          <w:shd w:val="clear" w:color="auto" w:fill="FFFFFF"/>
        </w:rPr>
        <w:t xml:space="preserve"> a statement (maximum of one page) about why th</w:t>
      </w:r>
      <w:r w:rsidR="00125DDB">
        <w:rPr>
          <w:rFonts w:asciiTheme="majorHAnsi" w:hAnsiTheme="majorHAnsi" w:cs="Arial"/>
          <w:color w:val="222222"/>
          <w:sz w:val="24"/>
          <w:szCs w:val="19"/>
          <w:shd w:val="clear" w:color="auto" w:fill="FFFFFF"/>
        </w:rPr>
        <w:t>e</w:t>
      </w:r>
      <w:r w:rsidR="009467B6">
        <w:rPr>
          <w:rFonts w:asciiTheme="majorHAnsi" w:hAnsiTheme="majorHAnsi" w:cs="Arial"/>
          <w:color w:val="222222"/>
          <w:sz w:val="24"/>
          <w:szCs w:val="19"/>
          <w:shd w:val="clear" w:color="auto" w:fill="FFFFFF"/>
        </w:rPr>
        <w:t xml:space="preserve"> area of research </w:t>
      </w:r>
      <w:r w:rsidR="00125DDB">
        <w:rPr>
          <w:rFonts w:asciiTheme="majorHAnsi" w:hAnsiTheme="majorHAnsi" w:cs="Arial"/>
          <w:color w:val="222222"/>
          <w:sz w:val="24"/>
          <w:szCs w:val="19"/>
          <w:shd w:val="clear" w:color="auto" w:fill="FFFFFF"/>
        </w:rPr>
        <w:t xml:space="preserve">conducted by UL FSRI </w:t>
      </w:r>
      <w:r w:rsidR="009467B6">
        <w:rPr>
          <w:rFonts w:asciiTheme="majorHAnsi" w:hAnsiTheme="majorHAnsi" w:cs="Arial"/>
          <w:color w:val="222222"/>
          <w:sz w:val="24"/>
          <w:szCs w:val="19"/>
          <w:shd w:val="clear" w:color="auto" w:fill="FFFFFF"/>
        </w:rPr>
        <w:t xml:space="preserve">interests you.  </w:t>
      </w:r>
    </w:p>
    <w:p w:rsidR="009467B6" w:rsidRPr="009467B6" w:rsidRDefault="009467B6" w:rsidP="00237A9F">
      <w:pPr>
        <w:rPr>
          <w:rFonts w:asciiTheme="majorHAnsi" w:hAnsiTheme="majorHAnsi" w:cs="Arial"/>
          <w:color w:val="222222"/>
          <w:sz w:val="24"/>
          <w:szCs w:val="19"/>
          <w:shd w:val="clear" w:color="auto" w:fill="FFFFFF"/>
        </w:rPr>
      </w:pPr>
    </w:p>
    <w:sectPr w:rsidR="009467B6" w:rsidRPr="00946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7A"/>
    <w:rsid w:val="00125DDB"/>
    <w:rsid w:val="00237A9F"/>
    <w:rsid w:val="0024067A"/>
    <w:rsid w:val="003231A3"/>
    <w:rsid w:val="00876E71"/>
    <w:rsid w:val="008A715A"/>
    <w:rsid w:val="009467B6"/>
    <w:rsid w:val="00AC07B3"/>
    <w:rsid w:val="00BA7DDE"/>
    <w:rsid w:val="00D04256"/>
    <w:rsid w:val="00E6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F7E3"/>
  <w15:docId w15:val="{01B4F4B4-38EC-4F8E-BD0D-BE5C494F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9F"/>
    <w:rPr>
      <w:rFonts w:ascii="Tahoma" w:hAnsi="Tahoma" w:cs="Tahoma"/>
      <w:sz w:val="16"/>
      <w:szCs w:val="16"/>
    </w:rPr>
  </w:style>
  <w:style w:type="character" w:customStyle="1" w:styleId="BalloonTextChar">
    <w:name w:val="Balloon Text Char"/>
    <w:basedOn w:val="DefaultParagraphFont"/>
    <w:link w:val="BalloonText"/>
    <w:uiPriority w:val="99"/>
    <w:semiHidden/>
    <w:rsid w:val="00237A9F"/>
    <w:rPr>
      <w:rFonts w:ascii="Tahoma" w:hAnsi="Tahoma" w:cs="Tahoma"/>
      <w:sz w:val="16"/>
      <w:szCs w:val="16"/>
    </w:rPr>
  </w:style>
  <w:style w:type="character" w:styleId="Hyperlink">
    <w:name w:val="Hyperlink"/>
    <w:basedOn w:val="DefaultParagraphFont"/>
    <w:uiPriority w:val="99"/>
    <w:unhideWhenUsed/>
    <w:rsid w:val="00876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gradschool.umd.edu/Catalog/policy.php?assistantship-policies"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Milke</dc:creator>
  <cp:lastModifiedBy>James A. Milke</cp:lastModifiedBy>
  <cp:revision>3</cp:revision>
  <dcterms:created xsi:type="dcterms:W3CDTF">2023-09-28T12:55:00Z</dcterms:created>
  <dcterms:modified xsi:type="dcterms:W3CDTF">2023-09-28T12:57:00Z</dcterms:modified>
</cp:coreProperties>
</file>